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7211B" w14:textId="61EA0DC3" w:rsidR="00E56DC2" w:rsidRDefault="00E56DC2" w:rsidP="00483DB7">
      <w:pPr>
        <w:pStyle w:val="Header"/>
        <w:tabs>
          <w:tab w:val="clear" w:pos="8640"/>
          <w:tab w:val="right" w:pos="9720"/>
        </w:tabs>
        <w:rPr>
          <w:rFonts w:ascii="CG Times" w:hAnsi="CG Times" w:cs="Arial"/>
          <w:sz w:val="22"/>
          <w:szCs w:val="22"/>
        </w:rPr>
      </w:pPr>
    </w:p>
    <w:p w14:paraId="60ADCB7E" w14:textId="6B1ECD8D" w:rsidR="00E56DC2" w:rsidRDefault="00E56DC2">
      <w:pPr>
        <w:tabs>
          <w:tab w:val="left" w:pos="1440"/>
        </w:tabs>
        <w:spacing w:line="240" w:lineRule="atLeast"/>
        <w:rPr>
          <w:rFonts w:ascii="Arial" w:hAnsi="Arial" w:cs="Arial"/>
          <w:sz w:val="22"/>
          <w:szCs w:val="22"/>
        </w:rPr>
      </w:pPr>
      <w:r>
        <w:rPr>
          <w:rFonts w:ascii="Arial Black" w:hAnsi="Arial Black" w:cs="Arial Black"/>
          <w:b/>
          <w:sz w:val="28"/>
          <w:szCs w:val="28"/>
        </w:rPr>
        <w:t>Grand Jury Report</w:t>
      </w:r>
    </w:p>
    <w:p w14:paraId="066493F2" w14:textId="77777777" w:rsidR="00E56DC2" w:rsidRDefault="00E56DC2">
      <w:pPr>
        <w:tabs>
          <w:tab w:val="left" w:pos="1440"/>
        </w:tabs>
        <w:spacing w:line="240" w:lineRule="atLeas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RESPONSE  FORM</w:t>
      </w:r>
    </w:p>
    <w:p w14:paraId="5B8C55FF" w14:textId="77777777" w:rsidR="00E56DC2" w:rsidRDefault="00E56DC2">
      <w:pPr>
        <w:pStyle w:val="BodyText"/>
        <w:tabs>
          <w:tab w:val="left" w:pos="1440"/>
        </w:tabs>
        <w:rPr>
          <w:bCs/>
          <w:i/>
          <w:iCs/>
          <w:sz w:val="22"/>
          <w:szCs w:val="22"/>
        </w:rPr>
      </w:pPr>
    </w:p>
    <w:p w14:paraId="31CC027C" w14:textId="77777777" w:rsidR="00E56DC2" w:rsidRDefault="00E56DC2">
      <w:pPr>
        <w:pStyle w:val="BodyText"/>
        <w:tabs>
          <w:tab w:val="left" w:pos="1440"/>
        </w:tabs>
        <w:rPr>
          <w:bCs/>
          <w:i/>
          <w:iCs/>
          <w:sz w:val="22"/>
          <w:szCs w:val="22"/>
        </w:rPr>
      </w:pPr>
    </w:p>
    <w:p w14:paraId="7A8829A2" w14:textId="608638E8" w:rsidR="00E56DC2" w:rsidRDefault="00E56DC2">
      <w:pPr>
        <w:tabs>
          <w:tab w:val="left" w:pos="1440"/>
        </w:tabs>
        <w:spacing w:line="24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Grand Jury Report Title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:</w:t>
      </w:r>
      <w:r>
        <w:rPr>
          <w:rFonts w:ascii="Arial" w:hAnsi="Arial" w:cs="Arial"/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  </w:t>
      </w:r>
      <w:r w:rsidR="00E86B94">
        <w:rPr>
          <w:rFonts w:ascii="Arial" w:hAnsi="Arial" w:cs="Arial"/>
          <w:b/>
          <w:sz w:val="22"/>
          <w:szCs w:val="22"/>
        </w:rPr>
        <w:t>Mendocino Coast Recreation and Park District and Their Field of Dreams</w:t>
      </w:r>
    </w:p>
    <w:p w14:paraId="54B21CD8" w14:textId="77777777" w:rsidR="00E56DC2" w:rsidRDefault="00E56DC2">
      <w:pPr>
        <w:pStyle w:val="BodyText"/>
        <w:tabs>
          <w:tab w:val="left" w:pos="1440"/>
        </w:tabs>
        <w:rPr>
          <w:sz w:val="22"/>
          <w:szCs w:val="22"/>
        </w:rPr>
      </w:pPr>
      <w:r>
        <w:rPr>
          <w:i/>
          <w:sz w:val="22"/>
          <w:szCs w:val="22"/>
        </w:rPr>
        <w:t xml:space="preserve"> </w:t>
      </w:r>
    </w:p>
    <w:p w14:paraId="50096103" w14:textId="77777777" w:rsidR="00E56DC2" w:rsidRDefault="00E56DC2">
      <w:pPr>
        <w:tabs>
          <w:tab w:val="left" w:pos="1440"/>
        </w:tabs>
        <w:spacing w:line="24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Report Dated : </w:t>
      </w:r>
      <w:r w:rsidR="00135022">
        <w:rPr>
          <w:rFonts w:ascii="Arial" w:hAnsi="Arial" w:cs="Arial"/>
          <w:sz w:val="22"/>
          <w:szCs w:val="22"/>
        </w:rPr>
        <w:t>6/27/17</w:t>
      </w:r>
    </w:p>
    <w:p w14:paraId="12DB8211" w14:textId="77777777" w:rsidR="00E56DC2" w:rsidRDefault="00E56DC2">
      <w:pPr>
        <w:tabs>
          <w:tab w:val="left" w:pos="1440"/>
        </w:tabs>
        <w:spacing w:line="24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0A196EB7" w14:textId="77777777" w:rsidR="00E56DC2" w:rsidRDefault="00E56DC2">
      <w:pPr>
        <w:pBdr>
          <w:bottom w:val="single" w:sz="4" w:space="1" w:color="auto"/>
        </w:pBdr>
        <w:tabs>
          <w:tab w:val="left" w:pos="1440"/>
        </w:tabs>
        <w:spacing w:line="240" w:lineRule="atLeast"/>
        <w:jc w:val="center"/>
        <w:rPr>
          <w:rFonts w:ascii="Arial" w:hAnsi="Arial" w:cs="Arial"/>
          <w:sz w:val="22"/>
          <w:szCs w:val="22"/>
        </w:rPr>
      </w:pPr>
    </w:p>
    <w:p w14:paraId="0CB9203A" w14:textId="77777777" w:rsidR="00E56DC2" w:rsidRDefault="00E56DC2">
      <w:pPr>
        <w:tabs>
          <w:tab w:val="left" w:pos="1440"/>
        </w:tabs>
        <w:spacing w:line="240" w:lineRule="atLeast"/>
        <w:jc w:val="both"/>
        <w:rPr>
          <w:rFonts w:ascii="Arial" w:hAnsi="Arial" w:cs="Arial"/>
          <w:b/>
          <w:i/>
          <w:sz w:val="22"/>
          <w:szCs w:val="22"/>
        </w:rPr>
      </w:pPr>
    </w:p>
    <w:p w14:paraId="3515F7F6" w14:textId="77777777" w:rsidR="00E56DC2" w:rsidRDefault="00E56DC2">
      <w:pPr>
        <w:tabs>
          <w:tab w:val="left" w:pos="1440"/>
        </w:tabs>
        <w:spacing w:line="240" w:lineRule="atLeast"/>
        <w:jc w:val="both"/>
        <w:rPr>
          <w:rFonts w:ascii="Arial" w:hAnsi="Arial" w:cs="Arial"/>
          <w:b/>
          <w:i/>
          <w:sz w:val="22"/>
          <w:szCs w:val="22"/>
        </w:rPr>
      </w:pPr>
    </w:p>
    <w:p w14:paraId="26D65643" w14:textId="77777777" w:rsidR="00E56DC2" w:rsidRDefault="00E56DC2">
      <w:pPr>
        <w:tabs>
          <w:tab w:val="left" w:pos="1440"/>
        </w:tabs>
        <w:spacing w:line="240" w:lineRule="atLeast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Response Form Submitted By:</w:t>
      </w:r>
    </w:p>
    <w:p w14:paraId="07B7FD2B" w14:textId="77777777" w:rsidR="00E56DC2" w:rsidRDefault="00E56DC2">
      <w:pPr>
        <w:tabs>
          <w:tab w:val="left" w:pos="1440"/>
        </w:tabs>
        <w:spacing w:line="240" w:lineRule="atLeast"/>
        <w:jc w:val="both"/>
        <w:rPr>
          <w:rFonts w:ascii="Arial" w:hAnsi="Arial" w:cs="Arial"/>
          <w:sz w:val="22"/>
          <w:szCs w:val="22"/>
        </w:rPr>
      </w:pPr>
    </w:p>
    <w:p w14:paraId="68F0CF72" w14:textId="77777777" w:rsidR="007A1829" w:rsidRDefault="007A1829" w:rsidP="007A1829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A1829">
        <w:rPr>
          <w:rFonts w:ascii="Arial" w:hAnsi="Arial" w:cs="Arial"/>
          <w:sz w:val="22"/>
          <w:szCs w:val="22"/>
        </w:rPr>
        <w:t>Linda Ruffing </w:t>
      </w:r>
    </w:p>
    <w:p w14:paraId="09A89780" w14:textId="77777777" w:rsidR="007A1829" w:rsidRDefault="007A1829" w:rsidP="007A1829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A1829">
        <w:rPr>
          <w:rFonts w:ascii="Arial" w:hAnsi="Arial" w:cs="Arial"/>
          <w:sz w:val="22"/>
          <w:szCs w:val="22"/>
        </w:rPr>
        <w:t xml:space="preserve">Fort Bragg City Manager </w:t>
      </w:r>
    </w:p>
    <w:p w14:paraId="64EA2CCE" w14:textId="77777777" w:rsidR="007A1829" w:rsidRDefault="007A1829" w:rsidP="007A1829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A1829">
        <w:rPr>
          <w:rFonts w:ascii="Arial" w:hAnsi="Arial" w:cs="Arial"/>
          <w:sz w:val="22"/>
          <w:szCs w:val="22"/>
        </w:rPr>
        <w:t>416 N. Franklin St. </w:t>
      </w:r>
    </w:p>
    <w:p w14:paraId="4F5AC97E" w14:textId="06C5BBB9" w:rsidR="007A1829" w:rsidRPr="007A1829" w:rsidRDefault="007A1829" w:rsidP="007A1829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A1829">
        <w:rPr>
          <w:rFonts w:ascii="Arial" w:hAnsi="Arial" w:cs="Arial"/>
          <w:sz w:val="22"/>
          <w:szCs w:val="22"/>
        </w:rPr>
        <w:t xml:space="preserve">Fort Bragg, CA 95437 </w:t>
      </w:r>
    </w:p>
    <w:p w14:paraId="6FE2058C" w14:textId="77777777" w:rsidR="00E56DC2" w:rsidRDefault="00E56DC2">
      <w:pPr>
        <w:tabs>
          <w:tab w:val="left" w:pos="1440"/>
        </w:tabs>
        <w:spacing w:line="240" w:lineRule="atLeast"/>
        <w:jc w:val="both"/>
        <w:rPr>
          <w:rFonts w:ascii="Arial" w:hAnsi="Arial" w:cs="Arial"/>
          <w:sz w:val="22"/>
          <w:szCs w:val="22"/>
        </w:rPr>
      </w:pPr>
    </w:p>
    <w:p w14:paraId="4CFBC638" w14:textId="77777777" w:rsidR="00E56DC2" w:rsidRDefault="00E56DC2">
      <w:pPr>
        <w:tabs>
          <w:tab w:val="left" w:pos="1440"/>
        </w:tabs>
        <w:spacing w:line="240" w:lineRule="atLeast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Response MUST be submitted, per Penal Code §933.05, no later than:</w:t>
      </w:r>
    </w:p>
    <w:p w14:paraId="71F01DA5" w14:textId="77777777" w:rsidR="00E56DC2" w:rsidRDefault="00135022">
      <w:pPr>
        <w:tabs>
          <w:tab w:val="left" w:pos="1440"/>
        </w:tabs>
        <w:spacing w:line="24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60 days – 8/27/17</w:t>
      </w:r>
    </w:p>
    <w:p w14:paraId="23AE31D6" w14:textId="77777777" w:rsidR="00E56DC2" w:rsidRDefault="00E56DC2">
      <w:pPr>
        <w:tabs>
          <w:tab w:val="left" w:pos="1440"/>
        </w:tabs>
        <w:spacing w:line="240" w:lineRule="atLeast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 </w:t>
      </w:r>
    </w:p>
    <w:p w14:paraId="6CBAB1FC" w14:textId="77777777" w:rsidR="00E56DC2" w:rsidRDefault="00E56DC2">
      <w:pPr>
        <w:tabs>
          <w:tab w:val="left" w:pos="1440"/>
        </w:tabs>
        <w:spacing w:line="240" w:lineRule="atLeast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514B092E" w14:textId="77777777" w:rsidR="00E56DC2" w:rsidRDefault="00E56DC2">
      <w:pPr>
        <w:tabs>
          <w:tab w:val="left" w:pos="1440"/>
        </w:tabs>
        <w:spacing w:line="240" w:lineRule="atLeast"/>
        <w:jc w:val="both"/>
        <w:rPr>
          <w:rFonts w:ascii="Arial" w:hAnsi="Arial" w:cs="Arial"/>
          <w:sz w:val="22"/>
          <w:szCs w:val="22"/>
        </w:rPr>
      </w:pPr>
    </w:p>
    <w:p w14:paraId="46AC14A2" w14:textId="77777777" w:rsidR="00E56DC2" w:rsidRDefault="00E56DC2">
      <w:pPr>
        <w:tabs>
          <w:tab w:val="left" w:pos="1440"/>
        </w:tabs>
        <w:spacing w:line="240" w:lineRule="atLeast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I have reviewed the report and submit my responses to the </w:t>
      </w:r>
      <w:r>
        <w:rPr>
          <w:rFonts w:ascii="Arial" w:hAnsi="Arial" w:cs="Arial"/>
          <w:b/>
          <w:bCs/>
          <w:i/>
          <w:iCs/>
          <w:sz w:val="22"/>
          <w:szCs w:val="22"/>
          <w:u w:val="single"/>
        </w:rPr>
        <w:t>FINDINGS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portion of the report as follows: </w:t>
      </w:r>
    </w:p>
    <w:p w14:paraId="52A06C68" w14:textId="77777777" w:rsidR="00E56DC2" w:rsidRDefault="00E56DC2">
      <w:pPr>
        <w:spacing w:line="240" w:lineRule="atLeast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6F6BBEA6" w14:textId="57B08ADB" w:rsidR="00E56DC2" w:rsidRPr="00BD7FC1" w:rsidRDefault="00E56DC2" w:rsidP="00BD7FC1">
      <w:pPr>
        <w:pStyle w:val="ListParagraph"/>
        <w:widowControl w:val="0"/>
        <w:numPr>
          <w:ilvl w:val="0"/>
          <w:numId w:val="4"/>
        </w:numPr>
        <w:tabs>
          <w:tab w:val="left" w:pos="720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D7FC1">
        <w:rPr>
          <w:rFonts w:ascii="Arial" w:hAnsi="Arial" w:cs="Arial"/>
          <w:sz w:val="22"/>
          <w:szCs w:val="22"/>
        </w:rPr>
        <w:t>I (we) agree with the Findings numbered:</w:t>
      </w:r>
    </w:p>
    <w:p w14:paraId="137DE396" w14:textId="3BE476BA" w:rsidR="00E56DC2" w:rsidRDefault="00E56DC2">
      <w:pPr>
        <w:tabs>
          <w:tab w:val="left" w:pos="720"/>
          <w:tab w:val="left" w:pos="1440"/>
        </w:tabs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5C4513">
        <w:rPr>
          <w:rFonts w:ascii="Arial" w:hAnsi="Arial" w:cs="Arial"/>
          <w:sz w:val="22"/>
          <w:szCs w:val="22"/>
          <w:u w:val="single"/>
        </w:rPr>
        <w:t>F8</w:t>
      </w:r>
      <w:r>
        <w:rPr>
          <w:rFonts w:ascii="Arial" w:hAnsi="Arial" w:cs="Arial"/>
          <w:sz w:val="22"/>
          <w:szCs w:val="22"/>
        </w:rPr>
        <w:t>___________________________________________________</w:t>
      </w:r>
    </w:p>
    <w:p w14:paraId="5F90BFF1" w14:textId="77777777" w:rsidR="00E56DC2" w:rsidRDefault="00E56DC2" w:rsidP="007D4BAE">
      <w:pPr>
        <w:widowControl w:val="0"/>
        <w:numPr>
          <w:ilvl w:val="0"/>
          <w:numId w:val="3"/>
        </w:numPr>
        <w:tabs>
          <w:tab w:val="left" w:pos="1440"/>
        </w:tabs>
        <w:overflowPunct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(we) disagree wholly or partially with the Findings numbered below, and have </w:t>
      </w:r>
      <w:r>
        <w:rPr>
          <w:rFonts w:ascii="Arial" w:hAnsi="Arial" w:cs="Arial"/>
          <w:b/>
          <w:i/>
          <w:sz w:val="22"/>
          <w:szCs w:val="22"/>
          <w:u w:val="single"/>
        </w:rPr>
        <w:t>attached, as required</w:t>
      </w:r>
      <w:r>
        <w:rPr>
          <w:rFonts w:ascii="Arial" w:hAnsi="Arial" w:cs="Arial"/>
          <w:sz w:val="22"/>
          <w:szCs w:val="22"/>
        </w:rPr>
        <w:t xml:space="preserve">, a statement specifying any portion of </w:t>
      </w:r>
    </w:p>
    <w:p w14:paraId="4F206135" w14:textId="77777777" w:rsidR="00E56DC2" w:rsidRDefault="00E56DC2">
      <w:pPr>
        <w:widowControl w:val="0"/>
        <w:tabs>
          <w:tab w:val="left" w:pos="720"/>
          <w:tab w:val="left" w:pos="1440"/>
        </w:tabs>
        <w:overflowPunct w:val="0"/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the Finding that are disputed with an explanation of the reasons therefore.</w:t>
      </w:r>
    </w:p>
    <w:p w14:paraId="283E143C" w14:textId="67D64AFA" w:rsidR="00E56DC2" w:rsidRDefault="005C4513">
      <w:pPr>
        <w:spacing w:line="282" w:lineRule="exact"/>
        <w:ind w:left="720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  <w:u w:val="single"/>
        </w:rPr>
        <w:t>F1, F3, F5, F6, F7, F9, F10, F11, F12,</w:t>
      </w:r>
    </w:p>
    <w:p w14:paraId="709AFD70" w14:textId="77777777" w:rsidR="00E56DC2" w:rsidRDefault="00E56DC2">
      <w:pPr>
        <w:spacing w:line="282" w:lineRule="exact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04F9A202" w14:textId="77777777" w:rsidR="00E56DC2" w:rsidRDefault="00E56DC2">
      <w:pPr>
        <w:spacing w:line="240" w:lineRule="atLeast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I have reviewed the report and submit my responses to the </w:t>
      </w:r>
      <w:r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RECOMMENDATIONS 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portion of the report as follows: </w:t>
      </w:r>
    </w:p>
    <w:p w14:paraId="77C8E4FD" w14:textId="77777777" w:rsidR="00E56DC2" w:rsidRDefault="00E56DC2">
      <w:pPr>
        <w:spacing w:line="282" w:lineRule="exact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105BBF0" w14:textId="77777777" w:rsidR="00E56DC2" w:rsidRDefault="00E56DC2" w:rsidP="007D4BAE">
      <w:pPr>
        <w:widowControl w:val="0"/>
        <w:numPr>
          <w:ilvl w:val="0"/>
          <w:numId w:val="3"/>
        </w:numPr>
        <w:tabs>
          <w:tab w:val="left" w:pos="1080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following Recommendation(s) have </w:t>
      </w:r>
      <w:r>
        <w:rPr>
          <w:rFonts w:ascii="Arial" w:hAnsi="Arial" w:cs="Arial"/>
          <w:sz w:val="22"/>
          <w:szCs w:val="22"/>
        </w:rPr>
        <w:tab/>
        <w:t xml:space="preserve">have been implemented and </w:t>
      </w:r>
      <w:r>
        <w:rPr>
          <w:rFonts w:ascii="Arial" w:hAnsi="Arial" w:cs="Arial"/>
          <w:b/>
          <w:i/>
          <w:sz w:val="22"/>
          <w:szCs w:val="22"/>
          <w:u w:val="single"/>
        </w:rPr>
        <w:t>attached, as required</w:t>
      </w:r>
      <w:r>
        <w:rPr>
          <w:rFonts w:ascii="Arial" w:hAnsi="Arial" w:cs="Arial"/>
          <w:sz w:val="22"/>
          <w:szCs w:val="22"/>
        </w:rPr>
        <w:t>, is a  summary describing the implemented actions:</w:t>
      </w:r>
    </w:p>
    <w:p w14:paraId="0407D41C" w14:textId="77777777" w:rsidR="00E56DC2" w:rsidRDefault="00E56DC2">
      <w:pPr>
        <w:widowControl w:val="0"/>
        <w:overflowPunct w:val="0"/>
        <w:autoSpaceDE w:val="0"/>
        <w:autoSpaceDN w:val="0"/>
        <w:adjustRightInd w:val="0"/>
        <w:spacing w:line="282" w:lineRule="exact"/>
        <w:ind w:left="720" w:first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</w:t>
      </w:r>
    </w:p>
    <w:p w14:paraId="3B60FBA2" w14:textId="77777777" w:rsidR="00E56DC2" w:rsidRDefault="00E56DC2">
      <w:pPr>
        <w:spacing w:line="282" w:lineRule="exact"/>
        <w:jc w:val="both"/>
        <w:rPr>
          <w:rFonts w:ascii="Arial" w:hAnsi="Arial" w:cs="Arial"/>
          <w:sz w:val="22"/>
          <w:szCs w:val="22"/>
        </w:rPr>
      </w:pPr>
    </w:p>
    <w:p w14:paraId="12A237F1" w14:textId="77777777" w:rsidR="00E56DC2" w:rsidRDefault="00E56DC2" w:rsidP="007D4BAE">
      <w:pPr>
        <w:widowControl w:val="0"/>
        <w:numPr>
          <w:ilvl w:val="0"/>
          <w:numId w:val="3"/>
        </w:numPr>
        <w:tabs>
          <w:tab w:val="left" w:pos="720"/>
          <w:tab w:val="left" w:pos="1260"/>
          <w:tab w:val="left" w:pos="1440"/>
        </w:tabs>
        <w:overflowPunct w:val="0"/>
        <w:autoSpaceDE w:val="0"/>
        <w:autoSpaceDN w:val="0"/>
        <w:adjustRightInd w:val="0"/>
        <w:spacing w:line="282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following Recommendation(s) have not yet been implemented, but will be implemented in the future, </w:t>
      </w:r>
      <w:r>
        <w:rPr>
          <w:rFonts w:ascii="Arial" w:hAnsi="Arial" w:cs="Arial"/>
          <w:b/>
          <w:i/>
          <w:sz w:val="22"/>
          <w:szCs w:val="22"/>
          <w:u w:val="single"/>
        </w:rPr>
        <w:t>attached, as required</w:t>
      </w:r>
      <w:r>
        <w:rPr>
          <w:rFonts w:ascii="Arial" w:hAnsi="Arial" w:cs="Arial"/>
          <w:sz w:val="22"/>
          <w:szCs w:val="22"/>
        </w:rPr>
        <w:t xml:space="preserve"> is a time frame for implementation:</w:t>
      </w:r>
    </w:p>
    <w:p w14:paraId="7448D3F7" w14:textId="77777777" w:rsidR="00E56DC2" w:rsidRPr="005C4513" w:rsidRDefault="00E56DC2">
      <w:pPr>
        <w:tabs>
          <w:tab w:val="left" w:pos="720"/>
          <w:tab w:val="left" w:pos="1440"/>
        </w:tabs>
        <w:spacing w:line="282" w:lineRule="exact"/>
        <w:ind w:left="1080"/>
        <w:jc w:val="both"/>
        <w:rPr>
          <w:rFonts w:ascii="Arial" w:hAnsi="Arial" w:cs="Arial"/>
          <w:sz w:val="22"/>
          <w:szCs w:val="22"/>
          <w:u w:val="single"/>
        </w:rPr>
      </w:pPr>
      <w:r w:rsidRPr="005C4513">
        <w:rPr>
          <w:rFonts w:ascii="Arial" w:hAnsi="Arial" w:cs="Arial"/>
          <w:sz w:val="22"/>
          <w:szCs w:val="22"/>
          <w:u w:val="single"/>
        </w:rPr>
        <w:t>________________________________________________</w:t>
      </w:r>
    </w:p>
    <w:p w14:paraId="28F8AC82" w14:textId="77777777" w:rsidR="00E56DC2" w:rsidRDefault="00E56DC2">
      <w:pPr>
        <w:spacing w:line="282" w:lineRule="exact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br w:type="page"/>
      </w:r>
    </w:p>
    <w:p w14:paraId="66FEC1C7" w14:textId="77777777" w:rsidR="00E56DC2" w:rsidRDefault="00E56DC2">
      <w:pPr>
        <w:spacing w:line="240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GRAND JURY REPORT</w:t>
      </w:r>
    </w:p>
    <w:p w14:paraId="565CE53B" w14:textId="77777777" w:rsidR="00E56DC2" w:rsidRDefault="00E56DC2">
      <w:pPr>
        <w:spacing w:line="240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RESPONSE FORM</w:t>
      </w:r>
    </w:p>
    <w:p w14:paraId="44D2DE87" w14:textId="77777777" w:rsidR="00E56DC2" w:rsidRDefault="00E56DC2">
      <w:pPr>
        <w:spacing w:line="240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PAGE TWO</w:t>
      </w:r>
    </w:p>
    <w:p w14:paraId="68AFAF91" w14:textId="77777777" w:rsidR="00E56DC2" w:rsidRDefault="00E56DC2">
      <w:pPr>
        <w:tabs>
          <w:tab w:val="left" w:pos="720"/>
          <w:tab w:val="left" w:pos="1440"/>
        </w:tabs>
        <w:spacing w:line="282" w:lineRule="exact"/>
        <w:ind w:left="1260"/>
        <w:jc w:val="both"/>
        <w:rPr>
          <w:rFonts w:ascii="Arial" w:hAnsi="Arial" w:cs="Arial"/>
          <w:sz w:val="22"/>
          <w:szCs w:val="22"/>
        </w:rPr>
      </w:pPr>
    </w:p>
    <w:p w14:paraId="36EF354D" w14:textId="77777777" w:rsidR="00E56DC2" w:rsidRDefault="00E56DC2" w:rsidP="007D4BAE">
      <w:pPr>
        <w:widowControl w:val="0"/>
        <w:numPr>
          <w:ilvl w:val="0"/>
          <w:numId w:val="3"/>
        </w:numPr>
        <w:tabs>
          <w:tab w:val="left" w:pos="720"/>
          <w:tab w:val="left" w:pos="1440"/>
        </w:tabs>
        <w:overflowPunct w:val="0"/>
        <w:autoSpaceDE w:val="0"/>
        <w:autoSpaceDN w:val="0"/>
        <w:adjustRightInd w:val="0"/>
        <w:spacing w:line="282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following Recommendation(s) require further analysis, and </w:t>
      </w:r>
      <w:r>
        <w:rPr>
          <w:rFonts w:ascii="Arial" w:hAnsi="Arial" w:cs="Arial"/>
          <w:b/>
          <w:i/>
          <w:sz w:val="22"/>
          <w:szCs w:val="22"/>
          <w:u w:val="single"/>
        </w:rPr>
        <w:t>attached as required,</w:t>
      </w:r>
      <w:r>
        <w:rPr>
          <w:rFonts w:ascii="Arial" w:hAnsi="Arial" w:cs="Arial"/>
          <w:b/>
          <w:i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is an explanation and the scope and parameters of the planned analysis, and a time frame for the matter to be prepared, discussed and approved by the officer and/or director of the agency or department being investigated or reviewed:  (This time frame shall not exceed six (6) months from the date of publication of the Grand Jury Report) </w:t>
      </w:r>
    </w:p>
    <w:p w14:paraId="11DCACD5" w14:textId="77777777" w:rsidR="00E56DC2" w:rsidRDefault="00E56DC2">
      <w:pPr>
        <w:spacing w:line="282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__________________________________________________</w:t>
      </w:r>
    </w:p>
    <w:p w14:paraId="59DF2365" w14:textId="77777777" w:rsidR="00E56DC2" w:rsidRDefault="00E56DC2">
      <w:pPr>
        <w:spacing w:line="282" w:lineRule="exact"/>
        <w:jc w:val="both"/>
        <w:rPr>
          <w:rFonts w:ascii="Arial" w:hAnsi="Arial" w:cs="Arial"/>
          <w:sz w:val="22"/>
          <w:szCs w:val="22"/>
        </w:rPr>
      </w:pPr>
    </w:p>
    <w:p w14:paraId="605DC67C" w14:textId="77777777" w:rsidR="00E56DC2" w:rsidRDefault="00E56DC2" w:rsidP="007D4BAE">
      <w:pPr>
        <w:widowControl w:val="0"/>
        <w:numPr>
          <w:ilvl w:val="0"/>
          <w:numId w:val="3"/>
        </w:numPr>
        <w:tabs>
          <w:tab w:val="left" w:pos="720"/>
          <w:tab w:val="left" w:pos="1440"/>
        </w:tabs>
        <w:overflowPunct w:val="0"/>
        <w:autoSpaceDE w:val="0"/>
        <w:autoSpaceDN w:val="0"/>
        <w:adjustRightInd w:val="0"/>
        <w:spacing w:line="282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following Recommendations will NOT be implemented because they are not warranted and/or are not deemed reasonable, </w:t>
      </w:r>
      <w:r>
        <w:rPr>
          <w:rFonts w:ascii="Arial" w:hAnsi="Arial" w:cs="Arial"/>
          <w:b/>
          <w:i/>
          <w:sz w:val="22"/>
          <w:szCs w:val="22"/>
          <w:u w:val="single"/>
        </w:rPr>
        <w:t>attached, as required</w:t>
      </w:r>
      <w:r>
        <w:rPr>
          <w:rFonts w:ascii="Arial" w:hAnsi="Arial" w:cs="Arial"/>
          <w:sz w:val="22"/>
          <w:szCs w:val="22"/>
        </w:rPr>
        <w:t xml:space="preserve"> is an explanation therefore:  </w:t>
      </w:r>
    </w:p>
    <w:p w14:paraId="0894795D" w14:textId="76D264DE" w:rsidR="00E56DC2" w:rsidRPr="005C4513" w:rsidRDefault="005C4513" w:rsidP="005C4513">
      <w:pPr>
        <w:spacing w:line="282" w:lineRule="exact"/>
        <w:ind w:left="108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R1, R2, R6, R7, R8</w:t>
      </w:r>
    </w:p>
    <w:p w14:paraId="430090FE" w14:textId="77777777" w:rsidR="00E56DC2" w:rsidRDefault="00E56DC2">
      <w:pPr>
        <w:spacing w:line="282" w:lineRule="exact"/>
        <w:jc w:val="both"/>
        <w:rPr>
          <w:rFonts w:ascii="Arial" w:hAnsi="Arial" w:cs="Arial"/>
          <w:sz w:val="22"/>
          <w:szCs w:val="22"/>
        </w:rPr>
      </w:pPr>
    </w:p>
    <w:p w14:paraId="07C7408F" w14:textId="77777777" w:rsidR="00E56DC2" w:rsidRDefault="00E56DC2">
      <w:pPr>
        <w:spacing w:line="282" w:lineRule="exact"/>
        <w:jc w:val="both"/>
        <w:rPr>
          <w:rFonts w:ascii="Arial" w:hAnsi="Arial" w:cs="Arial"/>
          <w:b/>
          <w:i/>
          <w:sz w:val="22"/>
          <w:szCs w:val="22"/>
        </w:rPr>
      </w:pPr>
    </w:p>
    <w:p w14:paraId="02047117" w14:textId="77777777" w:rsidR="00E56DC2" w:rsidRDefault="00E56DC2">
      <w:pPr>
        <w:spacing w:line="282" w:lineRule="exact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I have completed the above responses, and have attached, as required the following number of pages to this response form:</w:t>
      </w:r>
    </w:p>
    <w:p w14:paraId="7F73293D" w14:textId="77777777" w:rsidR="00E56DC2" w:rsidRDefault="00E56DC2">
      <w:pPr>
        <w:spacing w:line="282" w:lineRule="exact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</w:t>
      </w:r>
    </w:p>
    <w:p w14:paraId="0001F79C" w14:textId="0A337869" w:rsidR="00E56DC2" w:rsidRDefault="00E56DC2">
      <w:pPr>
        <w:spacing w:line="282" w:lineRule="exact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Number of Pages attached:  __</w:t>
      </w:r>
      <w:r w:rsidR="00D27A93">
        <w:rPr>
          <w:rFonts w:ascii="Arial" w:hAnsi="Arial" w:cs="Arial"/>
          <w:sz w:val="22"/>
          <w:szCs w:val="22"/>
          <w:u w:val="single"/>
        </w:rPr>
        <w:t>2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___</w:t>
      </w:r>
    </w:p>
    <w:p w14:paraId="6684DC2F" w14:textId="77777777" w:rsidR="00E56DC2" w:rsidRDefault="00E56DC2">
      <w:pPr>
        <w:spacing w:line="282" w:lineRule="exact"/>
        <w:jc w:val="both"/>
        <w:rPr>
          <w:rFonts w:ascii="Arial" w:hAnsi="Arial" w:cs="Arial"/>
          <w:i/>
          <w:sz w:val="22"/>
          <w:szCs w:val="22"/>
        </w:rPr>
      </w:pPr>
    </w:p>
    <w:p w14:paraId="11FFDFFA" w14:textId="77777777" w:rsidR="00E56DC2" w:rsidRDefault="00E56DC2">
      <w:pPr>
        <w:spacing w:line="282" w:lineRule="exact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I understand that responses to Grand Jury Reports are public records.  They will be posted on the Grand Jury website</w:t>
      </w:r>
      <w:r w:rsidR="00135022">
        <w:rPr>
          <w:rFonts w:ascii="Arial" w:hAnsi="Arial" w:cs="Arial"/>
          <w:i/>
          <w:sz w:val="22"/>
          <w:szCs w:val="22"/>
        </w:rPr>
        <w:t>: www.mendocinocounty.org/grandjury</w:t>
      </w:r>
      <w:r>
        <w:rPr>
          <w:rFonts w:ascii="Arial" w:hAnsi="Arial" w:cs="Arial"/>
          <w:i/>
          <w:sz w:val="22"/>
          <w:szCs w:val="22"/>
        </w:rPr>
        <w:t>. The clerk of the responding agency is required to maintain a copy of the response.</w:t>
      </w:r>
    </w:p>
    <w:p w14:paraId="2040468D" w14:textId="77777777" w:rsidR="00E56DC2" w:rsidRDefault="00E56DC2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</w:p>
    <w:p w14:paraId="5CDF42B2" w14:textId="77777777" w:rsidR="00E56DC2" w:rsidRDefault="00E56DC2">
      <w:pPr>
        <w:spacing w:line="240" w:lineRule="atLeast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I understand that I must submit this signed response form and any attachments as follows:</w:t>
      </w:r>
    </w:p>
    <w:p w14:paraId="7C0E9EB2" w14:textId="77777777" w:rsidR="00E56DC2" w:rsidRDefault="00E56DC2">
      <w:pPr>
        <w:spacing w:line="240" w:lineRule="atLeast"/>
        <w:jc w:val="both"/>
        <w:rPr>
          <w:rFonts w:ascii="Arial" w:hAnsi="Arial" w:cs="Arial"/>
          <w:i/>
          <w:sz w:val="22"/>
          <w:szCs w:val="22"/>
        </w:rPr>
      </w:pPr>
    </w:p>
    <w:p w14:paraId="57EB126A" w14:textId="77777777" w:rsidR="00E56DC2" w:rsidRDefault="00E56DC2">
      <w:pPr>
        <w:spacing w:line="240" w:lineRule="atLeast"/>
        <w:ind w:left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First Step</w:t>
      </w:r>
      <w:r>
        <w:rPr>
          <w:rFonts w:ascii="Arial" w:hAnsi="Arial" w:cs="Arial"/>
          <w:sz w:val="22"/>
          <w:szCs w:val="22"/>
        </w:rPr>
        <w:t xml:space="preserve">: E-mail (word documents or scanned pdf file format) to: </w:t>
      </w:r>
    </w:p>
    <w:p w14:paraId="702E612B" w14:textId="77777777" w:rsidR="00E56DC2" w:rsidRDefault="00E56DC2">
      <w:pPr>
        <w:spacing w:line="240" w:lineRule="atLeast"/>
        <w:ind w:left="540"/>
        <w:jc w:val="both"/>
        <w:rPr>
          <w:rFonts w:ascii="Arial" w:hAnsi="Arial" w:cs="Arial"/>
          <w:sz w:val="22"/>
          <w:szCs w:val="22"/>
        </w:rPr>
      </w:pPr>
    </w:p>
    <w:p w14:paraId="3E52A7B5" w14:textId="77777777" w:rsidR="00E56DC2" w:rsidRDefault="00E56DC2">
      <w:pPr>
        <w:numPr>
          <w:ilvl w:val="0"/>
          <w:numId w:val="2"/>
        </w:numPr>
        <w:spacing w:line="24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Grand Jury Foreperson at: </w:t>
      </w:r>
      <w:hyperlink r:id="rId6" w:history="1">
        <w:r>
          <w:rPr>
            <w:rStyle w:val="Hyperlink"/>
            <w:rFonts w:ascii="Arial" w:hAnsi="Arial" w:cs="Arial"/>
          </w:rPr>
          <w:t>grandjury@</w:t>
        </w:r>
        <w:r w:rsidR="00135022">
          <w:rPr>
            <w:rStyle w:val="Hyperlink"/>
            <w:rFonts w:ascii="Arial" w:hAnsi="Arial" w:cs="Arial"/>
          </w:rPr>
          <w:t>mendocinocounty.org</w:t>
        </w:r>
      </w:hyperlink>
    </w:p>
    <w:p w14:paraId="03F8929D" w14:textId="77777777" w:rsidR="00E56DC2" w:rsidRDefault="00E56DC2">
      <w:pPr>
        <w:numPr>
          <w:ilvl w:val="0"/>
          <w:numId w:val="2"/>
        </w:numPr>
        <w:spacing w:line="24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Presiding Judge: </w:t>
      </w:r>
      <w:r>
        <w:rPr>
          <w:rFonts w:ascii="Arial" w:hAnsi="Arial" w:cs="Arial"/>
          <w:color w:val="3366FF"/>
          <w:u w:val="single"/>
        </w:rPr>
        <w:t>grandjury@mendocino.courts.ca.gov</w:t>
      </w:r>
    </w:p>
    <w:p w14:paraId="721D4BED" w14:textId="77777777" w:rsidR="00E56DC2" w:rsidRDefault="00E56DC2">
      <w:pPr>
        <w:spacing w:line="240" w:lineRule="atLeast"/>
        <w:ind w:left="540"/>
        <w:jc w:val="both"/>
        <w:rPr>
          <w:rFonts w:ascii="Arial" w:hAnsi="Arial" w:cs="Arial"/>
          <w:sz w:val="22"/>
          <w:szCs w:val="22"/>
        </w:rPr>
      </w:pPr>
    </w:p>
    <w:p w14:paraId="68F6BA75" w14:textId="77777777" w:rsidR="00E56DC2" w:rsidRDefault="00E56DC2">
      <w:pPr>
        <w:spacing w:line="240" w:lineRule="atLeast"/>
        <w:ind w:left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Second Step:</w:t>
      </w:r>
      <w:r>
        <w:rPr>
          <w:rFonts w:ascii="Arial" w:hAnsi="Arial" w:cs="Arial"/>
          <w:sz w:val="22"/>
          <w:szCs w:val="22"/>
        </w:rPr>
        <w:t xml:space="preserve">  Mail all originals to:</w:t>
      </w:r>
    </w:p>
    <w:p w14:paraId="5C5C01FA" w14:textId="77777777" w:rsidR="00E56DC2" w:rsidRDefault="00E56DC2">
      <w:pPr>
        <w:spacing w:line="240" w:lineRule="atLeast"/>
        <w:ind w:left="540"/>
        <w:jc w:val="both"/>
        <w:rPr>
          <w:rFonts w:ascii="Arial" w:hAnsi="Arial" w:cs="Arial"/>
          <w:sz w:val="22"/>
          <w:szCs w:val="22"/>
        </w:rPr>
      </w:pPr>
    </w:p>
    <w:p w14:paraId="50C4CE1A" w14:textId="77777777" w:rsidR="00E56DC2" w:rsidRDefault="00E56DC2">
      <w:pPr>
        <w:spacing w:line="240" w:lineRule="atLeast"/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Mendocino County Grand Jury</w:t>
      </w:r>
    </w:p>
    <w:p w14:paraId="2923A612" w14:textId="77777777" w:rsidR="00E56DC2" w:rsidRDefault="00E56DC2">
      <w:pPr>
        <w:spacing w:line="240" w:lineRule="atLeast"/>
        <w:ind w:left="900" w:firstLine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P.O. Box </w:t>
      </w:r>
      <w:r w:rsidR="00135022">
        <w:rPr>
          <w:rFonts w:ascii="Arial" w:hAnsi="Arial" w:cs="Arial"/>
          <w:sz w:val="22"/>
          <w:szCs w:val="22"/>
        </w:rPr>
        <w:t>939</w:t>
      </w:r>
    </w:p>
    <w:p w14:paraId="57A6C639" w14:textId="77777777" w:rsidR="00E56DC2" w:rsidRDefault="00E56DC2">
      <w:pPr>
        <w:spacing w:line="240" w:lineRule="atLeast"/>
        <w:ind w:left="900" w:firstLine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Ukiah, CA 95482</w:t>
      </w:r>
    </w:p>
    <w:p w14:paraId="340F4FB3" w14:textId="77777777" w:rsidR="00E56DC2" w:rsidRDefault="00E56DC2">
      <w:pPr>
        <w:spacing w:line="240" w:lineRule="atLeast"/>
        <w:ind w:left="540"/>
        <w:jc w:val="both"/>
        <w:rPr>
          <w:rFonts w:ascii="Arial" w:hAnsi="Arial" w:cs="Arial"/>
          <w:b/>
          <w:sz w:val="22"/>
          <w:szCs w:val="22"/>
        </w:rPr>
      </w:pPr>
    </w:p>
    <w:p w14:paraId="4A715B72" w14:textId="77777777" w:rsidR="00E56DC2" w:rsidRDefault="00E56DC2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</w:p>
    <w:p w14:paraId="79CE00F3" w14:textId="67A1142D" w:rsidR="00E56DC2" w:rsidRDefault="00E56D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Printed Name:</w:t>
      </w:r>
      <w:r>
        <w:rPr>
          <w:rFonts w:ascii="Arial" w:hAnsi="Arial" w:cs="Arial"/>
          <w:sz w:val="22"/>
          <w:szCs w:val="22"/>
        </w:rPr>
        <w:tab/>
      </w:r>
      <w:r w:rsidR="002F0300">
        <w:rPr>
          <w:rFonts w:ascii="Arial" w:hAnsi="Arial" w:cs="Arial"/>
          <w:sz w:val="22"/>
          <w:szCs w:val="22"/>
        </w:rPr>
        <w:t>Linda Ruffing</w:t>
      </w:r>
    </w:p>
    <w:p w14:paraId="6F0750A0" w14:textId="0A249787" w:rsidR="00E56DC2" w:rsidRDefault="00E56DC2">
      <w:pPr>
        <w:spacing w:line="36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Title: </w:t>
      </w:r>
      <w:r w:rsidR="002F0300">
        <w:rPr>
          <w:rFonts w:ascii="Arial" w:hAnsi="Arial" w:cs="Arial"/>
          <w:sz w:val="22"/>
          <w:szCs w:val="22"/>
        </w:rPr>
        <w:t>Fort Bragg City Manager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6AD0F20" w14:textId="77777777" w:rsidR="00E56DC2" w:rsidRDefault="00E56DC2">
      <w:pPr>
        <w:spacing w:line="360" w:lineRule="exact"/>
        <w:jc w:val="both"/>
        <w:rPr>
          <w:rFonts w:ascii="Arial" w:hAnsi="Arial" w:cs="Arial"/>
          <w:sz w:val="22"/>
          <w:szCs w:val="22"/>
        </w:rPr>
      </w:pPr>
    </w:p>
    <w:p w14:paraId="382A01FD" w14:textId="1957E705" w:rsidR="00E56DC2" w:rsidRDefault="00E56DC2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Signed:_________________________                Date: </w:t>
      </w:r>
      <w:r w:rsidR="002F0300">
        <w:rPr>
          <w:rFonts w:ascii="Arial" w:hAnsi="Arial" w:cs="Arial"/>
          <w:sz w:val="22"/>
          <w:szCs w:val="22"/>
        </w:rPr>
        <w:t>August 23, 2017</w:t>
      </w:r>
    </w:p>
    <w:sectPr w:rsidR="00E56DC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FB0655A"/>
    <w:lvl w:ilvl="0">
      <w:numFmt w:val="bullet"/>
      <w:lvlText w:val="*"/>
      <w:lvlJc w:val="left"/>
    </w:lvl>
  </w:abstractNum>
  <w:abstractNum w:abstractNumId="1">
    <w:nsid w:val="17CC22F4"/>
    <w:multiLevelType w:val="hybridMultilevel"/>
    <w:tmpl w:val="5BDA2D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C6E3F72"/>
    <w:multiLevelType w:val="hybridMultilevel"/>
    <w:tmpl w:val="D014457C"/>
    <w:lvl w:ilvl="0" w:tplc="AFB0655A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4A552CD"/>
    <w:multiLevelType w:val="hybridMultilevel"/>
    <w:tmpl w:val="FF8AEB2E"/>
    <w:lvl w:ilvl="0" w:tplc="AFB0655A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"/>
        <w:legacy w:legacy="1" w:legacySpace="0" w:legacyIndent="360"/>
        <w:lvlJc w:val="left"/>
        <w:rPr>
          <w:rFonts w:ascii="Wingdings" w:hAnsi="Wingdings" w:hint="default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11E"/>
    <w:rsid w:val="0001208F"/>
    <w:rsid w:val="00135022"/>
    <w:rsid w:val="002F0300"/>
    <w:rsid w:val="0040285D"/>
    <w:rsid w:val="0043011E"/>
    <w:rsid w:val="00483DB7"/>
    <w:rsid w:val="005C4513"/>
    <w:rsid w:val="007A1829"/>
    <w:rsid w:val="007D4BAE"/>
    <w:rsid w:val="007E2F05"/>
    <w:rsid w:val="00854F79"/>
    <w:rsid w:val="00A712DF"/>
    <w:rsid w:val="00B4781B"/>
    <w:rsid w:val="00B94CFA"/>
    <w:rsid w:val="00BD7FC1"/>
    <w:rsid w:val="00BF266D"/>
    <w:rsid w:val="00D27A93"/>
    <w:rsid w:val="00D660B3"/>
    <w:rsid w:val="00E56DC2"/>
    <w:rsid w:val="00E86B94"/>
    <w:rsid w:val="00EC0379"/>
    <w:rsid w:val="00F0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C3B11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 w:val="24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">
    <w:name w:val="Body Text"/>
    <w:basedOn w:val="Normal"/>
    <w:semiHidden/>
    <w:rPr>
      <w:rFonts w:ascii="Arial" w:hAnsi="Arial" w:cs="Arial"/>
      <w:b/>
      <w:sz w:val="24"/>
    </w:rPr>
  </w:style>
  <w:style w:type="paragraph" w:styleId="NormalWeb">
    <w:name w:val="Normal (Web)"/>
    <w:basedOn w:val="Normal"/>
    <w:uiPriority w:val="99"/>
    <w:semiHidden/>
    <w:unhideWhenUsed/>
    <w:rsid w:val="00BF266D"/>
    <w:pPr>
      <w:spacing w:before="100" w:beforeAutospacing="1" w:after="100" w:afterAutospacing="1"/>
    </w:pPr>
    <w:rPr>
      <w:rFonts w:eastAsiaTheme="minorEastAsia"/>
      <w:noProof w:val="0"/>
      <w:sz w:val="24"/>
    </w:rPr>
  </w:style>
  <w:style w:type="paragraph" w:styleId="ListParagraph">
    <w:name w:val="List Paragraph"/>
    <w:basedOn w:val="Normal"/>
    <w:uiPriority w:val="34"/>
    <w:qFormat/>
    <w:rsid w:val="00BD7F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 w:val="24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">
    <w:name w:val="Body Text"/>
    <w:basedOn w:val="Normal"/>
    <w:semiHidden/>
    <w:rPr>
      <w:rFonts w:ascii="Arial" w:hAnsi="Arial" w:cs="Arial"/>
      <w:b/>
      <w:sz w:val="24"/>
    </w:rPr>
  </w:style>
  <w:style w:type="paragraph" w:styleId="NormalWeb">
    <w:name w:val="Normal (Web)"/>
    <w:basedOn w:val="Normal"/>
    <w:uiPriority w:val="99"/>
    <w:semiHidden/>
    <w:unhideWhenUsed/>
    <w:rsid w:val="00BF266D"/>
    <w:pPr>
      <w:spacing w:before="100" w:beforeAutospacing="1" w:after="100" w:afterAutospacing="1"/>
    </w:pPr>
    <w:rPr>
      <w:rFonts w:eastAsiaTheme="minorEastAsia"/>
      <w:noProof w:val="0"/>
      <w:sz w:val="24"/>
    </w:rPr>
  </w:style>
  <w:style w:type="paragraph" w:styleId="ListParagraph">
    <w:name w:val="List Paragraph"/>
    <w:basedOn w:val="Normal"/>
    <w:uiPriority w:val="34"/>
    <w:qFormat/>
    <w:rsid w:val="00BD7F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1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1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1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andjury@co.mendocino.ca.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County of Mendocino</vt:lpstr>
    </vt:vector>
  </TitlesOfParts>
  <Company>City of Fort Bragg California</Company>
  <LinksUpToDate>false</LinksUpToDate>
  <CharactersWithSpaces>3033</CharactersWithSpaces>
  <SharedDoc>false</SharedDoc>
  <HLinks>
    <vt:vector size="6" baseType="variant">
      <vt:variant>
        <vt:i4>7798837</vt:i4>
      </vt:variant>
      <vt:variant>
        <vt:i4>0</vt:i4>
      </vt:variant>
      <vt:variant>
        <vt:i4>0</vt:i4>
      </vt:variant>
      <vt:variant>
        <vt:i4>5</vt:i4>
      </vt:variant>
      <vt:variant>
        <vt:lpwstr>mailto:grandjury@co.mendocino.ca.us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County of Mendocino</dc:title>
  <dc:creator>Ruffing, Linda</dc:creator>
  <cp:lastModifiedBy>Ruffing, Linda</cp:lastModifiedBy>
  <cp:revision>6</cp:revision>
  <cp:lastPrinted>2017-06-23T22:05:00Z</cp:lastPrinted>
  <dcterms:created xsi:type="dcterms:W3CDTF">2017-08-22T05:23:00Z</dcterms:created>
  <dcterms:modified xsi:type="dcterms:W3CDTF">2017-08-22T20:36:00Z</dcterms:modified>
</cp:coreProperties>
</file>